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21" w:line="204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16" w:line="204" w:lineRule="auto"/>
        <w:ind w:firstLine="1569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39"/>
          <w:w w:val="108"/>
          <w:sz w:val="36"/>
          <w:szCs w:val="36"/>
        </w:rPr>
        <w:t>国家标准样品试点项目申报书</w:t>
      </w:r>
    </w:p>
    <w:bookmarkEnd w:id="0"/>
    <w:p/>
    <w:p/>
    <w:p/>
    <w:p/>
    <w:p/>
    <w:p/>
    <w:p/>
    <w:p/>
    <w:p/>
    <w:p/>
    <w:p/>
    <w:p/>
    <w:p/>
    <w:p>
      <w:pPr>
        <w:spacing w:line="165" w:lineRule="exact"/>
      </w:pPr>
    </w:p>
    <w:p>
      <w:pPr>
        <w:sectPr>
          <w:pgSz w:w="11920" w:h="16800"/>
          <w:pgMar w:top="1428" w:right="1788" w:bottom="0" w:left="1510" w:header="0" w:footer="0" w:gutter="0"/>
          <w:cols w:equalWidth="0" w:num="1">
            <w:col w:w="8622"/>
          </w:cols>
        </w:sectPr>
      </w:pPr>
    </w:p>
    <w:p>
      <w:pPr>
        <w:spacing w:before="73" w:line="707" w:lineRule="exact"/>
        <w:ind w:firstLine="39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3"/>
          <w:w w:val="102"/>
          <w:position w:val="29"/>
          <w:sz w:val="32"/>
          <w:szCs w:val="32"/>
        </w:rPr>
        <w:t>项目名称∶</w:t>
      </w:r>
    </w:p>
    <w:p>
      <w:pPr>
        <w:spacing w:line="204" w:lineRule="auto"/>
        <w:ind w:firstLine="43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4"/>
          <w:sz w:val="32"/>
          <w:szCs w:val="32"/>
        </w:rPr>
        <w:t>申报单位∶</w:t>
      </w:r>
    </w:p>
    <w:p>
      <w:pPr>
        <w:rPr>
          <w:rFonts w:ascii="Arial"/>
          <w:sz w:val="21"/>
        </w:rPr>
      </w:pPr>
    </w:p>
    <w:p>
      <w:pPr>
        <w:spacing w:before="155" w:line="204" w:lineRule="auto"/>
        <w:ind w:firstLine="39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9"/>
          <w:sz w:val="32"/>
          <w:szCs w:val="32"/>
        </w:rPr>
        <w:t>推荐单位∶</w:t>
      </w:r>
    </w:p>
    <w:p>
      <w:pPr>
        <w:rPr>
          <w:rFonts w:ascii="Arial"/>
          <w:sz w:val="21"/>
        </w:rPr>
      </w:pPr>
    </w:p>
    <w:p>
      <w:pPr>
        <w:spacing w:before="142" w:line="204" w:lineRule="auto"/>
        <w:ind w:firstLine="39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3"/>
          <w:w w:val="104"/>
          <w:sz w:val="32"/>
          <w:szCs w:val="32"/>
        </w:rPr>
        <w:t>项目周期∶</w:t>
      </w:r>
    </w:p>
    <w:p>
      <w:pPr>
        <w:rPr>
          <w:rFonts w:ascii="Arial"/>
          <w:sz w:val="21"/>
        </w:rPr>
      </w:pPr>
    </w:p>
    <w:p>
      <w:pPr>
        <w:spacing w:before="125" w:line="202" w:lineRule="auto"/>
        <w:ind w:firstLine="39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2"/>
          <w:w w:val="102"/>
          <w:sz w:val="32"/>
          <w:szCs w:val="32"/>
        </w:rPr>
        <w:t>填报日期∶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318" w:line="204" w:lineRule="auto"/>
        <w:ind w:firstLine="65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6"/>
          <w:szCs w:val="36"/>
        </w:rPr>
        <w:t>年</w:t>
      </w:r>
      <w:r>
        <w:rPr>
          <w:rFonts w:ascii="宋体" w:hAnsi="宋体" w:eastAsia="宋体" w:cs="宋体"/>
          <w:spacing w:val="15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4"/>
          <w:sz w:val="36"/>
          <w:szCs w:val="36"/>
        </w:rPr>
        <w:t>月</w:t>
      </w:r>
      <w:r>
        <w:rPr>
          <w:rFonts w:ascii="宋体" w:hAnsi="宋体" w:eastAsia="宋体" w:cs="宋体"/>
          <w:spacing w:val="149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4"/>
          <w:sz w:val="36"/>
          <w:szCs w:val="36"/>
        </w:rPr>
        <w:t>至</w:t>
      </w:r>
      <w:r>
        <w:rPr>
          <w:rFonts w:ascii="宋体" w:hAnsi="宋体" w:eastAsia="宋体" w:cs="宋体"/>
          <w:spacing w:val="10"/>
          <w:sz w:val="36"/>
          <w:szCs w:val="36"/>
        </w:rPr>
        <w:t xml:space="preserve">      </w:t>
      </w:r>
      <w:r>
        <w:rPr>
          <w:rFonts w:ascii="宋体" w:hAnsi="宋体" w:eastAsia="宋体" w:cs="宋体"/>
          <w:spacing w:val="-14"/>
          <w:sz w:val="32"/>
          <w:szCs w:val="32"/>
        </w:rPr>
        <w:t>年</w:t>
      </w:r>
      <w:r>
        <w:rPr>
          <w:rFonts w:ascii="宋体" w:hAnsi="宋体" w:eastAsia="宋体" w:cs="宋体"/>
          <w:spacing w:val="26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-14"/>
          <w:sz w:val="32"/>
          <w:szCs w:val="32"/>
        </w:rPr>
        <w:t>月</w:t>
      </w:r>
    </w:p>
    <w:p>
      <w:pPr>
        <w:rPr>
          <w:rFonts w:ascii="Arial"/>
          <w:sz w:val="21"/>
        </w:rPr>
      </w:pPr>
    </w:p>
    <w:p>
      <w:pPr>
        <w:spacing w:before="115" w:line="192" w:lineRule="auto"/>
        <w:ind w:firstLine="156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年</w:t>
      </w:r>
      <w:r>
        <w:rPr>
          <w:rFonts w:ascii="宋体" w:hAnsi="宋体" w:eastAsia="宋体" w:cs="宋体"/>
          <w:spacing w:val="42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月</w:t>
      </w:r>
      <w:r>
        <w:rPr>
          <w:rFonts w:ascii="宋体" w:hAnsi="宋体" w:eastAsia="宋体" w:cs="宋体"/>
          <w:spacing w:val="2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日</w:t>
      </w:r>
    </w:p>
    <w:p>
      <w:pPr>
        <w:sectPr>
          <w:type w:val="continuous"/>
          <w:pgSz w:w="11920" w:h="16800"/>
          <w:pgMar w:top="1428" w:right="1788" w:bottom="0" w:left="1510" w:header="0" w:footer="0" w:gutter="0"/>
          <w:cols w:equalWidth="0" w:num="2">
            <w:col w:w="2887" w:space="100"/>
            <w:col w:w="5636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96" w:line="204" w:lineRule="auto"/>
        <w:ind w:firstLine="24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6"/>
          <w:sz w:val="28"/>
          <w:szCs w:val="28"/>
        </w:rPr>
        <w:t>国家标准化管理委员会印制</w:t>
      </w:r>
    </w:p>
    <w:p>
      <w:pPr>
        <w:spacing w:before="177" w:line="276" w:lineRule="exact"/>
        <w:ind w:firstLine="341"/>
        <w:rPr>
          <w:rFonts w:ascii="幼圆" w:hAnsi="幼圆" w:eastAsia="幼圆" w:cs="幼圆"/>
          <w:sz w:val="40"/>
          <w:szCs w:val="40"/>
        </w:rPr>
      </w:pPr>
      <w:r>
        <w:rPr>
          <w:rFonts w:ascii="幼圆" w:hAnsi="幼圆" w:eastAsia="幼圆" w:cs="幼圆"/>
          <w:spacing w:val="-2"/>
          <w:position w:val="-6"/>
          <w:sz w:val="40"/>
          <w:szCs w:val="40"/>
        </w:rPr>
        <w:t>一6一</w:t>
      </w:r>
    </w:p>
    <w:p>
      <w:pPr>
        <w:sectPr>
          <w:type w:val="continuous"/>
          <w:pgSz w:w="11920" w:h="16800"/>
          <w:pgMar w:top="1428" w:right="1788" w:bottom="0" w:left="1510" w:header="0" w:footer="0" w:gutter="0"/>
          <w:cols w:equalWidth="0" w:num="1">
            <w:col w:w="8622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337" w:line="204" w:lineRule="auto"/>
        <w:ind w:firstLine="3112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-16"/>
          <w:sz w:val="38"/>
          <w:szCs w:val="38"/>
        </w:rPr>
        <w:t>填</w:t>
      </w:r>
      <w:r>
        <w:rPr>
          <w:rFonts w:ascii="宋体" w:hAnsi="宋体" w:eastAsia="宋体" w:cs="宋体"/>
          <w:spacing w:val="143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6"/>
          <w:sz w:val="38"/>
          <w:szCs w:val="38"/>
        </w:rPr>
        <w:t>写</w:t>
      </w:r>
      <w:r>
        <w:rPr>
          <w:rFonts w:ascii="宋体" w:hAnsi="宋体" w:eastAsia="宋体" w:cs="宋体"/>
          <w:spacing w:val="137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6"/>
          <w:sz w:val="38"/>
          <w:szCs w:val="38"/>
        </w:rPr>
        <w:t>说</w:t>
      </w:r>
      <w:r>
        <w:rPr>
          <w:rFonts w:ascii="宋体" w:hAnsi="宋体" w:eastAsia="宋体" w:cs="宋体"/>
          <w:spacing w:val="168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6"/>
          <w:sz w:val="38"/>
          <w:szCs w:val="38"/>
        </w:rPr>
        <w:t>明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30" w:line="204" w:lineRule="auto"/>
        <w:ind w:firstLine="58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4"/>
          <w:sz w:val="26"/>
          <w:szCs w:val="26"/>
        </w:rPr>
        <w:t>1.</w:t>
      </w:r>
      <w:r>
        <w:rPr>
          <w:rFonts w:ascii="仿宋" w:hAnsi="仿宋" w:eastAsia="仿宋" w:cs="仿宋"/>
          <w:spacing w:val="3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申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报</w:t>
      </w:r>
      <w:r>
        <w:rPr>
          <w:rFonts w:ascii="仿宋" w:hAnsi="仿宋" w:eastAsia="仿宋" w:cs="仿宋"/>
          <w:spacing w:val="-2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书</w:t>
      </w:r>
      <w:r>
        <w:rPr>
          <w:rFonts w:ascii="仿宋" w:hAnsi="仿宋" w:eastAsia="仿宋" w:cs="仿宋"/>
          <w:spacing w:val="-3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编</w:t>
      </w:r>
      <w:r>
        <w:rPr>
          <w:rFonts w:ascii="仿宋" w:hAnsi="仿宋" w:eastAsia="仿宋" w:cs="仿宋"/>
          <w:spacing w:val="-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号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由</w:t>
      </w:r>
      <w:r>
        <w:rPr>
          <w:rFonts w:ascii="仿宋" w:hAnsi="仿宋" w:eastAsia="仿宋" w:cs="仿宋"/>
          <w:spacing w:val="-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国</w:t>
      </w:r>
      <w:r>
        <w:rPr>
          <w:rFonts w:ascii="仿宋" w:hAnsi="仿宋" w:eastAsia="仿宋" w:cs="仿宋"/>
          <w:spacing w:val="-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家</w:t>
      </w:r>
      <w:r>
        <w:rPr>
          <w:rFonts w:ascii="仿宋" w:hAnsi="仿宋" w:eastAsia="仿宋" w:cs="仿宋"/>
          <w:spacing w:val="-3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标</w:t>
      </w:r>
      <w:r>
        <w:rPr>
          <w:rFonts w:ascii="仿宋" w:hAnsi="仿宋" w:eastAsia="仿宋" w:cs="仿宋"/>
          <w:spacing w:val="-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准</w:t>
      </w:r>
      <w:r>
        <w:rPr>
          <w:rFonts w:ascii="仿宋" w:hAnsi="仿宋" w:eastAsia="仿宋" w:cs="仿宋"/>
          <w:spacing w:val="-3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化</w:t>
      </w:r>
      <w:r>
        <w:rPr>
          <w:rFonts w:ascii="仿宋" w:hAnsi="仿宋" w:eastAsia="仿宋" w:cs="仿宋"/>
          <w:spacing w:val="-1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管</w:t>
      </w:r>
      <w:r>
        <w:rPr>
          <w:rFonts w:ascii="仿宋" w:hAnsi="仿宋" w:eastAsia="仿宋" w:cs="仿宋"/>
          <w:spacing w:val="-3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理</w:t>
      </w:r>
      <w:r>
        <w:rPr>
          <w:rFonts w:ascii="仿宋" w:hAnsi="仿宋" w:eastAsia="仿宋" w:cs="仿宋"/>
          <w:spacing w:val="-2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委</w:t>
      </w:r>
      <w:r>
        <w:rPr>
          <w:rFonts w:ascii="仿宋" w:hAnsi="仿宋" w:eastAsia="仿宋" w:cs="仿宋"/>
          <w:spacing w:val="-1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员</w:t>
      </w:r>
      <w:r>
        <w:rPr>
          <w:rFonts w:ascii="仿宋" w:hAnsi="仿宋" w:eastAsia="仿宋" w:cs="仿宋"/>
          <w:spacing w:val="-2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会</w:t>
      </w:r>
      <w:r>
        <w:rPr>
          <w:rFonts w:ascii="仿宋" w:hAnsi="仿宋" w:eastAsia="仿宋" w:cs="仿宋"/>
          <w:spacing w:val="-2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统</w:t>
      </w:r>
      <w:r>
        <w:rPr>
          <w:rFonts w:ascii="仿宋" w:hAnsi="仿宋" w:eastAsia="仿宋" w:cs="仿宋"/>
          <w:spacing w:val="-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一</w:t>
      </w:r>
      <w:r>
        <w:rPr>
          <w:rFonts w:ascii="仿宋" w:hAnsi="仿宋" w:eastAsia="仿宋" w:cs="仿宋"/>
          <w:spacing w:val="-3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填</w:t>
      </w:r>
      <w:r>
        <w:rPr>
          <w:rFonts w:ascii="仿宋" w:hAnsi="仿宋" w:eastAsia="仿宋" w:cs="仿宋"/>
          <w:spacing w:val="-2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写</w:t>
      </w:r>
      <w:r>
        <w:rPr>
          <w:rFonts w:ascii="仿宋" w:hAnsi="仿宋" w:eastAsia="仿宋" w:cs="仿宋"/>
          <w:spacing w:val="-5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4"/>
          <w:sz w:val="26"/>
          <w:szCs w:val="26"/>
        </w:rPr>
        <w:t>。</w:t>
      </w:r>
    </w:p>
    <w:p>
      <w:pPr>
        <w:rPr>
          <w:rFonts w:ascii="Arial"/>
          <w:sz w:val="21"/>
        </w:rPr>
      </w:pPr>
    </w:p>
    <w:p>
      <w:pPr>
        <w:spacing w:before="161" w:line="204" w:lineRule="auto"/>
        <w:ind w:firstLine="566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6"/>
          <w:sz w:val="26"/>
          <w:szCs w:val="26"/>
        </w:rPr>
        <w:t>2.</w:t>
      </w:r>
      <w:r>
        <w:rPr>
          <w:rFonts w:ascii="仿宋" w:hAnsi="仿宋" w:eastAsia="仿宋" w:cs="仿宋"/>
          <w:spacing w:val="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申</w:t>
      </w:r>
      <w:r>
        <w:rPr>
          <w:rFonts w:ascii="仿宋" w:hAnsi="仿宋" w:eastAsia="仿宋" w:cs="仿宋"/>
          <w:spacing w:val="-4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报</w:t>
      </w:r>
      <w:r>
        <w:rPr>
          <w:rFonts w:ascii="仿宋" w:hAnsi="仿宋" w:eastAsia="仿宋" w:cs="仿宋"/>
          <w:spacing w:val="-3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单</w:t>
      </w:r>
      <w:r>
        <w:rPr>
          <w:rFonts w:ascii="仿宋" w:hAnsi="仿宋" w:eastAsia="仿宋" w:cs="仿宋"/>
          <w:spacing w:val="-3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位</w:t>
      </w:r>
      <w:r>
        <w:rPr>
          <w:rFonts w:ascii="仿宋" w:hAnsi="仿宋" w:eastAsia="仿宋" w:cs="仿宋"/>
          <w:spacing w:val="-4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和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推</w:t>
      </w:r>
      <w:r>
        <w:rPr>
          <w:rFonts w:ascii="仿宋" w:hAnsi="仿宋" w:eastAsia="仿宋" w:cs="仿宋"/>
          <w:spacing w:val="-4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荐</w:t>
      </w:r>
      <w:r>
        <w:rPr>
          <w:rFonts w:ascii="仿宋" w:hAnsi="仿宋" w:eastAsia="仿宋" w:cs="仿宋"/>
          <w:spacing w:val="-3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单</w:t>
      </w:r>
      <w:r>
        <w:rPr>
          <w:rFonts w:ascii="仿宋" w:hAnsi="仿宋" w:eastAsia="仿宋" w:cs="仿宋"/>
          <w:spacing w:val="-3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位</w:t>
      </w:r>
      <w:r>
        <w:rPr>
          <w:rFonts w:ascii="仿宋" w:hAnsi="仿宋" w:eastAsia="仿宋" w:cs="仿宋"/>
          <w:spacing w:val="-3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名</w:t>
      </w:r>
      <w:r>
        <w:rPr>
          <w:rFonts w:ascii="仿宋" w:hAnsi="仿宋" w:eastAsia="仿宋" w:cs="仿宋"/>
          <w:spacing w:val="-4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称</w:t>
      </w:r>
      <w:r>
        <w:rPr>
          <w:rFonts w:ascii="仿宋" w:hAnsi="仿宋" w:eastAsia="仿宋" w:cs="仿宋"/>
          <w:spacing w:val="-4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应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填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写</w:t>
      </w:r>
      <w:r>
        <w:rPr>
          <w:rFonts w:ascii="仿宋" w:hAnsi="仿宋" w:eastAsia="仿宋" w:cs="仿宋"/>
          <w:spacing w:val="-3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全</w:t>
      </w:r>
      <w:r>
        <w:rPr>
          <w:rFonts w:ascii="仿宋" w:hAnsi="仿宋" w:eastAsia="仿宋" w:cs="仿宋"/>
          <w:spacing w:val="-4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称</w:t>
      </w:r>
      <w:r>
        <w:rPr>
          <w:rFonts w:ascii="仿宋" w:hAnsi="仿宋" w:eastAsia="仿宋" w:cs="仿宋"/>
          <w:spacing w:val="-2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，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且</w:t>
      </w:r>
      <w:r>
        <w:rPr>
          <w:rFonts w:ascii="仿宋" w:hAnsi="仿宋" w:eastAsia="仿宋" w:cs="仿宋"/>
          <w:spacing w:val="-3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与</w:t>
      </w:r>
      <w:r>
        <w:rPr>
          <w:rFonts w:ascii="仿宋" w:hAnsi="仿宋" w:eastAsia="仿宋" w:cs="仿宋"/>
          <w:spacing w:val="-3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公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章</w:t>
      </w:r>
      <w:r>
        <w:rPr>
          <w:rFonts w:ascii="仿宋" w:hAnsi="仿宋" w:eastAsia="仿宋" w:cs="仿宋"/>
          <w:spacing w:val="-3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一</w:t>
      </w:r>
      <w:r>
        <w:rPr>
          <w:rFonts w:ascii="仿宋" w:hAnsi="仿宋" w:eastAsia="仿宋" w:cs="仿宋"/>
          <w:spacing w:val="-3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致</w:t>
      </w:r>
      <w:r>
        <w:rPr>
          <w:rFonts w:ascii="仿宋" w:hAnsi="仿宋" w:eastAsia="仿宋" w:cs="仿宋"/>
          <w:spacing w:val="-5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。</w:t>
      </w:r>
    </w:p>
    <w:p>
      <w:pPr>
        <w:rPr>
          <w:rFonts w:ascii="Arial"/>
          <w:sz w:val="21"/>
        </w:rPr>
      </w:pPr>
    </w:p>
    <w:p>
      <w:pPr>
        <w:spacing w:before="181" w:line="204" w:lineRule="auto"/>
        <w:ind w:firstLine="568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6"/>
          <w:sz w:val="26"/>
          <w:szCs w:val="26"/>
        </w:rPr>
        <w:t>3.</w:t>
      </w:r>
      <w:r>
        <w:rPr>
          <w:rFonts w:ascii="仿宋" w:hAnsi="仿宋" w:eastAsia="仿宋" w:cs="仿宋"/>
          <w:spacing w:val="-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推</w:t>
      </w:r>
      <w:r>
        <w:rPr>
          <w:rFonts w:ascii="仿宋" w:hAnsi="仿宋" w:eastAsia="仿宋" w:cs="仿宋"/>
          <w:spacing w:val="-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荐</w:t>
      </w:r>
      <w:r>
        <w:rPr>
          <w:rFonts w:ascii="仿宋" w:hAnsi="仿宋" w:eastAsia="仿宋" w:cs="仿宋"/>
          <w:spacing w:val="-2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单</w:t>
      </w:r>
      <w:r>
        <w:rPr>
          <w:rFonts w:ascii="仿宋" w:hAnsi="仿宋" w:eastAsia="仿宋" w:cs="仿宋"/>
          <w:spacing w:val="-2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位</w:t>
      </w:r>
      <w:r>
        <w:rPr>
          <w:rFonts w:ascii="仿宋" w:hAnsi="仿宋" w:eastAsia="仿宋" w:cs="仿宋"/>
          <w:spacing w:val="-2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应</w:t>
      </w:r>
      <w:r>
        <w:rPr>
          <w:rFonts w:ascii="仿宋" w:hAnsi="仿宋" w:eastAsia="仿宋" w:cs="仿宋"/>
          <w:spacing w:val="-1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为</w:t>
      </w:r>
      <w:r>
        <w:rPr>
          <w:rFonts w:ascii="仿宋" w:hAnsi="仿宋" w:eastAsia="仿宋" w:cs="仿宋"/>
          <w:spacing w:val="-2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省</w:t>
      </w:r>
      <w:r>
        <w:rPr>
          <w:rFonts w:ascii="仿宋" w:hAnsi="仿宋" w:eastAsia="仿宋" w:cs="仿宋"/>
          <w:spacing w:val="-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级</w:t>
      </w:r>
      <w:r>
        <w:rPr>
          <w:rFonts w:ascii="仿宋" w:hAnsi="仿宋" w:eastAsia="仿宋" w:cs="仿宋"/>
          <w:spacing w:val="-2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市</w:t>
      </w:r>
      <w:r>
        <w:rPr>
          <w:rFonts w:ascii="仿宋" w:hAnsi="仿宋" w:eastAsia="仿宋" w:cs="仿宋"/>
          <w:spacing w:val="-2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场</w:t>
      </w:r>
      <w:r>
        <w:rPr>
          <w:rFonts w:ascii="仿宋" w:hAnsi="仿宋" w:eastAsia="仿宋" w:cs="仿宋"/>
          <w:spacing w:val="-2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监</w:t>
      </w:r>
      <w:r>
        <w:rPr>
          <w:rFonts w:ascii="仿宋" w:hAnsi="仿宋" w:eastAsia="仿宋" w:cs="仿宋"/>
          <w:spacing w:val="-1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管</w:t>
      </w:r>
      <w:r>
        <w:rPr>
          <w:rFonts w:ascii="仿宋" w:hAnsi="仿宋" w:eastAsia="仿宋" w:cs="仿宋"/>
          <w:spacing w:val="-2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部</w:t>
      </w:r>
      <w:r>
        <w:rPr>
          <w:rFonts w:ascii="仿宋" w:hAnsi="仿宋" w:eastAsia="仿宋" w:cs="仿宋"/>
          <w:spacing w:val="-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门</w:t>
      </w:r>
      <w:r>
        <w:rPr>
          <w:rFonts w:ascii="仿宋" w:hAnsi="仿宋" w:eastAsia="仿宋" w:cs="仿宋"/>
          <w:spacing w:val="-4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6"/>
          <w:sz w:val="26"/>
          <w:szCs w:val="26"/>
        </w:rPr>
        <w:t>。</w:t>
      </w:r>
    </w:p>
    <w:p>
      <w:pPr>
        <w:rPr>
          <w:rFonts w:ascii="Arial"/>
          <w:sz w:val="21"/>
        </w:rPr>
      </w:pPr>
    </w:p>
    <w:p>
      <w:pPr>
        <w:spacing w:before="171" w:line="204" w:lineRule="auto"/>
        <w:ind w:firstLine="562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2"/>
          <w:w w:val="97"/>
          <w:sz w:val="26"/>
          <w:szCs w:val="26"/>
        </w:rPr>
        <w:t>4.</w:t>
      </w:r>
      <w:r>
        <w:rPr>
          <w:rFonts w:ascii="仿宋" w:hAnsi="仿宋" w:eastAsia="仿宋" w:cs="仿宋"/>
          <w:spacing w:val="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申</w:t>
      </w:r>
      <w:r>
        <w:rPr>
          <w:rFonts w:ascii="仿宋" w:hAnsi="仿宋" w:eastAsia="仿宋" w:cs="仿宋"/>
          <w:spacing w:val="-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报</w:t>
      </w:r>
      <w:r>
        <w:rPr>
          <w:rFonts w:ascii="仿宋" w:hAnsi="仿宋" w:eastAsia="仿宋" w:cs="仿宋"/>
          <w:spacing w:val="-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材</w:t>
      </w:r>
      <w:r>
        <w:rPr>
          <w:rFonts w:ascii="仿宋" w:hAnsi="仿宋" w:eastAsia="仿宋" w:cs="仿宋"/>
          <w:spacing w:val="-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料</w:t>
      </w:r>
      <w:r>
        <w:rPr>
          <w:rFonts w:ascii="仿宋" w:hAnsi="仿宋" w:eastAsia="仿宋" w:cs="仿宋"/>
          <w:spacing w:val="-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用</w:t>
      </w:r>
      <w:r>
        <w:rPr>
          <w:rFonts w:ascii="仿宋" w:hAnsi="仿宋" w:eastAsia="仿宋" w:cs="仿宋"/>
          <w:spacing w:val="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-12"/>
          <w:w w:val="97"/>
          <w:position w:val="1"/>
          <w:sz w:val="26"/>
          <w:szCs w:val="26"/>
        </w:rPr>
        <w:t>A4</w:t>
      </w:r>
      <w:r>
        <w:rPr>
          <w:rFonts w:ascii="Times New Roman" w:hAnsi="Times New Roman" w:eastAsia="Times New Roman" w:cs="Times New Roman"/>
          <w:spacing w:val="6"/>
          <w:position w:val="1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纸</w:t>
      </w:r>
      <w:r>
        <w:rPr>
          <w:rFonts w:ascii="仿宋" w:hAnsi="仿宋" w:eastAsia="仿宋" w:cs="仿宋"/>
          <w:spacing w:val="-4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双</w:t>
      </w:r>
      <w:r>
        <w:rPr>
          <w:rFonts w:ascii="仿宋" w:hAnsi="仿宋" w:eastAsia="仿宋" w:cs="仿宋"/>
          <w:spacing w:val="-3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面</w:t>
      </w:r>
      <w:r>
        <w:rPr>
          <w:rFonts w:ascii="仿宋" w:hAnsi="仿宋" w:eastAsia="仿宋" w:cs="仿宋"/>
          <w:spacing w:val="-3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打</w:t>
      </w:r>
      <w:r>
        <w:rPr>
          <w:rFonts w:ascii="仿宋" w:hAnsi="仿宋" w:eastAsia="仿宋" w:cs="仿宋"/>
          <w:spacing w:val="-1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印</w:t>
      </w:r>
      <w:r>
        <w:rPr>
          <w:rFonts w:ascii="仿宋" w:hAnsi="仿宋" w:eastAsia="仿宋" w:cs="仿宋"/>
          <w:spacing w:val="-3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装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订</w:t>
      </w:r>
      <w:r>
        <w:rPr>
          <w:rFonts w:ascii="仿宋" w:hAnsi="仿宋" w:eastAsia="仿宋" w:cs="仿宋"/>
          <w:spacing w:val="-5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2"/>
          <w:w w:val="97"/>
          <w:sz w:val="26"/>
          <w:szCs w:val="26"/>
        </w:rPr>
        <w:t>。</w:t>
      </w:r>
    </w:p>
    <w:p>
      <w:pPr>
        <w:sectPr>
          <w:footerReference r:id="rId5" w:type="default"/>
          <w:pgSz w:w="11970" w:h="16830"/>
          <w:pgMar w:top="1430" w:right="1420" w:bottom="1804" w:left="1795" w:header="0" w:footer="1547" w:gutter="0"/>
          <w:cols w:space="720" w:num="1"/>
        </w:sectPr>
      </w:pPr>
    </w:p>
    <w:p/>
    <w:p/>
    <w:p>
      <w:pPr>
        <w:spacing w:line="69" w:lineRule="exact"/>
      </w:pPr>
    </w:p>
    <w:tbl>
      <w:tblPr>
        <w:tblStyle w:val="4"/>
        <w:tblW w:w="924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40"/>
        <w:gridCol w:w="2170"/>
        <w:gridCol w:w="2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0" w:type="dxa"/>
            <w:gridSpan w:val="4"/>
            <w:vAlign w:val="top"/>
          </w:tcPr>
          <w:p>
            <w:pPr>
              <w:spacing w:before="150" w:line="204" w:lineRule="auto"/>
              <w:ind w:firstLine="38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一、基本情况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70" w:type="dxa"/>
            <w:vAlign w:val="top"/>
          </w:tcPr>
          <w:p>
            <w:pPr>
              <w:spacing w:before="150" w:line="204" w:lineRule="auto"/>
              <w:ind w:firstLine="2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申报单位负责人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Align w:val="top"/>
          </w:tcPr>
          <w:p>
            <w:pPr>
              <w:spacing w:before="150" w:line="204" w:lineRule="auto"/>
              <w:ind w:firstLine="4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职务/职称</w:t>
            </w:r>
          </w:p>
        </w:tc>
        <w:tc>
          <w:tcPr>
            <w:tcW w:w="2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70" w:type="dxa"/>
            <w:vAlign w:val="top"/>
          </w:tcPr>
          <w:p>
            <w:pPr>
              <w:spacing w:before="140" w:line="204" w:lineRule="auto"/>
              <w:ind w:firstLine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联系电话/手机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Align w:val="top"/>
          </w:tcPr>
          <w:p>
            <w:pPr>
              <w:spacing w:before="140" w:line="204" w:lineRule="auto"/>
              <w:ind w:firstLine="8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传真</w:t>
            </w:r>
          </w:p>
        </w:tc>
        <w:tc>
          <w:tcPr>
            <w:tcW w:w="2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70" w:type="dxa"/>
            <w:vAlign w:val="top"/>
          </w:tcPr>
          <w:p>
            <w:pPr>
              <w:spacing w:before="195" w:line="204" w:lineRule="auto"/>
              <w:ind w:firstLine="7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EB-mai1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Align w:val="top"/>
          </w:tcPr>
          <w:p>
            <w:pPr>
              <w:spacing w:before="150" w:line="204" w:lineRule="auto"/>
              <w:ind w:firstLine="8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邮编</w:t>
            </w:r>
          </w:p>
        </w:tc>
        <w:tc>
          <w:tcPr>
            <w:tcW w:w="2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70" w:type="dxa"/>
            <w:vAlign w:val="top"/>
          </w:tcPr>
          <w:p>
            <w:pPr>
              <w:spacing w:before="140" w:line="204" w:lineRule="auto"/>
              <w:ind w:firstLine="6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通讯地址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0" w:hRule="atLeast"/>
        </w:trPr>
        <w:tc>
          <w:tcPr>
            <w:tcW w:w="2370" w:type="dxa"/>
            <w:vAlign w:val="top"/>
          </w:tcPr>
          <w:p>
            <w:pPr>
              <w:spacing w:before="150" w:line="204" w:lineRule="auto"/>
              <w:ind w:firstLine="2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推荐单位联系人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Align w:val="top"/>
          </w:tcPr>
          <w:p>
            <w:pPr>
              <w:spacing w:before="150" w:line="204" w:lineRule="auto"/>
              <w:ind w:firstLine="4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职务/职称</w:t>
            </w:r>
          </w:p>
        </w:tc>
        <w:tc>
          <w:tcPr>
            <w:tcW w:w="2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70" w:type="dxa"/>
            <w:vAlign w:val="top"/>
          </w:tcPr>
          <w:p>
            <w:pPr>
              <w:spacing w:before="140" w:line="204" w:lineRule="auto"/>
              <w:ind w:firstLine="3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联系电话/手机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Align w:val="top"/>
          </w:tcPr>
          <w:p>
            <w:pPr>
              <w:spacing w:before="140" w:line="204" w:lineRule="auto"/>
              <w:ind w:firstLine="8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传真</w:t>
            </w:r>
          </w:p>
        </w:tc>
        <w:tc>
          <w:tcPr>
            <w:tcW w:w="2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70" w:type="dxa"/>
            <w:vAlign w:val="top"/>
          </w:tcPr>
          <w:p>
            <w:pPr>
              <w:spacing w:before="179" w:line="204" w:lineRule="auto"/>
              <w:ind w:firstLine="77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E-mail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Align w:val="top"/>
          </w:tcPr>
          <w:p>
            <w:pPr>
              <w:spacing w:before="140" w:line="204" w:lineRule="auto"/>
              <w:ind w:firstLine="8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邮编</w:t>
            </w:r>
          </w:p>
        </w:tc>
        <w:tc>
          <w:tcPr>
            <w:tcW w:w="2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70" w:type="dxa"/>
            <w:vAlign w:val="top"/>
          </w:tcPr>
          <w:p>
            <w:pPr>
              <w:spacing w:before="150" w:line="204" w:lineRule="auto"/>
              <w:ind w:firstLine="6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通讯地址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40" w:type="dxa"/>
            <w:gridSpan w:val="4"/>
            <w:vAlign w:val="top"/>
          </w:tcPr>
          <w:p>
            <w:pPr>
              <w:spacing w:before="140" w:line="204" w:lineRule="auto"/>
              <w:ind w:firstLine="34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二、现状和发展基础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70" w:type="dxa"/>
            <w:vAlign w:val="top"/>
          </w:tcPr>
          <w:p>
            <w:pPr>
              <w:spacing w:before="150" w:line="204" w:lineRule="auto"/>
              <w:ind w:firstLine="3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所属行业/领域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2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37" w:line="204" w:lineRule="auto"/>
              <w:ind w:firstLine="5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主要产品及</w:t>
            </w:r>
          </w:p>
          <w:p>
            <w:pPr>
              <w:spacing w:before="271" w:line="204" w:lineRule="auto"/>
              <w:ind w:firstLine="66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7"/>
                <w:sz w:val="27"/>
                <w:szCs w:val="27"/>
              </w:rPr>
              <w:t>品牌描述</w:t>
            </w:r>
          </w:p>
        </w:tc>
        <w:tc>
          <w:tcPr>
            <w:tcW w:w="68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9240" w:type="dxa"/>
            <w:gridSpan w:val="4"/>
            <w:vAlign w:val="top"/>
          </w:tcPr>
          <w:p>
            <w:pPr>
              <w:spacing w:before="140" w:line="376" w:lineRule="auto"/>
              <w:ind w:left="120" w:right="758" w:firstLine="1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（一）所属领域的产业情况及申报单位在行业/领域或区域经济中的地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位</w:t>
            </w:r>
          </w:p>
        </w:tc>
      </w:tr>
    </w:tbl>
    <w:p>
      <w:pPr>
        <w:spacing w:before="216" w:line="204" w:lineRule="auto"/>
        <w:ind w:firstLine="6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—</w:t>
      </w:r>
      <w:r>
        <w:rPr>
          <w:rFonts w:ascii="宋体" w:hAnsi="宋体" w:eastAsia="宋体" w:cs="宋体"/>
          <w:spacing w:val="55"/>
          <w:sz w:val="24"/>
          <w:szCs w:val="24"/>
        </w:rPr>
        <w:t xml:space="preserve">  </w:t>
      </w:r>
      <w:r>
        <w:rPr>
          <w:rFonts w:ascii="Arial" w:hAnsi="Arial" w:eastAsia="Arial" w:cs="Arial"/>
          <w:spacing w:val="-6"/>
          <w:sz w:val="24"/>
          <w:szCs w:val="24"/>
        </w:rPr>
        <w:t>8</w:t>
      </w:r>
      <w:r>
        <w:rPr>
          <w:rFonts w:ascii="宋体" w:hAnsi="宋体" w:eastAsia="宋体" w:cs="宋体"/>
          <w:spacing w:val="-6"/>
          <w:sz w:val="24"/>
          <w:szCs w:val="24"/>
        </w:rPr>
        <w:t>—</w:t>
      </w:r>
    </w:p>
    <w:p>
      <w:pPr>
        <w:sectPr>
          <w:footerReference r:id="rId6" w:type="default"/>
          <w:pgSz w:w="11920" w:h="16800"/>
          <w:pgMar w:top="1428" w:right="1459" w:bottom="400" w:left="1200" w:header="0" w:footer="0" w:gutter="0"/>
          <w:cols w:space="720" w:num="1"/>
        </w:sectPr>
      </w:pPr>
    </w:p>
    <w:p/>
    <w:p/>
    <w:p>
      <w:pPr>
        <w:spacing w:line="128" w:lineRule="exact"/>
      </w:pPr>
    </w:p>
    <w:tbl>
      <w:tblPr>
        <w:tblStyle w:val="4"/>
        <w:tblW w:w="923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9239" w:type="dxa"/>
            <w:vAlign w:val="top"/>
          </w:tcPr>
          <w:p>
            <w:pPr>
              <w:spacing w:before="120" w:line="204" w:lineRule="auto"/>
              <w:ind w:firstLine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（二）现有国家标准样品工作基础和现状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9239" w:type="dxa"/>
            <w:vAlign w:val="top"/>
          </w:tcPr>
          <w:p>
            <w:pPr>
              <w:spacing w:before="140" w:line="204" w:lineRule="auto"/>
              <w:ind w:firstLine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（三）目前国家标准样品工作存在的主要问题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239" w:type="dxa"/>
            <w:vAlign w:val="top"/>
          </w:tcPr>
          <w:p>
            <w:pPr>
              <w:spacing w:before="200" w:line="204" w:lineRule="auto"/>
              <w:ind w:firstLine="37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三、建设目标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9239" w:type="dxa"/>
            <w:vAlign w:val="top"/>
          </w:tcPr>
          <w:p>
            <w:pPr>
              <w:spacing w:before="130" w:line="204" w:lineRule="auto"/>
              <w:ind w:firstLine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（一）总体目标（试点项目建设周期结束时应达到的目标）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</w:trPr>
        <w:tc>
          <w:tcPr>
            <w:tcW w:w="9239" w:type="dxa"/>
            <w:vAlign w:val="top"/>
          </w:tcPr>
          <w:p>
            <w:pPr>
              <w:spacing w:before="160" w:line="204" w:lineRule="auto"/>
              <w:ind w:firstLine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（二）分阶段目标（分年度阶段性目标）</w:t>
            </w:r>
          </w:p>
        </w:tc>
      </w:tr>
    </w:tbl>
    <w:p>
      <w:pPr>
        <w:spacing w:before="160" w:line="269" w:lineRule="exact"/>
        <w:ind w:firstLine="7639"/>
        <w:textAlignment w:val="center"/>
      </w:pPr>
      <w:r>
        <w:drawing>
          <wp:inline distT="0" distB="0" distL="0" distR="0">
            <wp:extent cx="697865" cy="1708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485" cy="17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7" w:type="default"/>
          <w:pgSz w:w="11920" w:h="16800"/>
          <w:pgMar w:top="1428" w:right="1140" w:bottom="400" w:left="1520" w:header="0" w:footer="0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85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480"/>
        <w:gridCol w:w="2110"/>
        <w:gridCol w:w="2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570" w:type="dxa"/>
            <w:gridSpan w:val="4"/>
            <w:vAlign w:val="top"/>
          </w:tcPr>
          <w:p>
            <w:pPr>
              <w:spacing w:before="130" w:line="204" w:lineRule="auto"/>
              <w:ind w:firstLine="24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四、项目工作内容及考核指标</w:t>
            </w:r>
          </w:p>
          <w:p>
            <w:pPr>
              <w:spacing w:before="100" w:line="204" w:lineRule="auto"/>
              <w:ind w:firstLine="2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（结合项目目标，科学设定项目工作内容、细化任务和考核指标。）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89" w:line="204" w:lineRule="auto"/>
              <w:ind w:firstLine="3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工作内容</w:t>
            </w:r>
          </w:p>
        </w:tc>
        <w:tc>
          <w:tcPr>
            <w:tcW w:w="24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89" w:line="204" w:lineRule="auto"/>
              <w:ind w:firstLine="6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细化任务</w:t>
            </w:r>
          </w:p>
        </w:tc>
        <w:tc>
          <w:tcPr>
            <w:tcW w:w="4310" w:type="dxa"/>
            <w:gridSpan w:val="2"/>
            <w:vAlign w:val="top"/>
          </w:tcPr>
          <w:p>
            <w:pPr>
              <w:spacing w:before="140" w:line="204" w:lineRule="auto"/>
              <w:ind w:firstLine="15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考核指标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spacing w:before="140" w:line="204" w:lineRule="auto"/>
              <w:ind w:firstLine="5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当前现状</w:t>
            </w:r>
          </w:p>
        </w:tc>
        <w:tc>
          <w:tcPr>
            <w:tcW w:w="2200" w:type="dxa"/>
            <w:vAlign w:val="top"/>
          </w:tcPr>
          <w:p>
            <w:pPr>
              <w:spacing w:before="140" w:line="204" w:lineRule="auto"/>
              <w:ind w:firstLine="5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预期目标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30" w:hRule="atLeast"/>
        </w:trPr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20" w:hRule="atLeast"/>
        </w:trPr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40" w:h="16810"/>
          <w:pgMar w:top="1428" w:right="1719" w:bottom="1687" w:left="1629" w:header="0" w:footer="1532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28" w:line="20" w:lineRule="exact"/>
        <w:textAlignment w:val="center"/>
      </w:pPr>
      <w:r>
        <w:drawing>
          <wp:inline distT="0" distB="0" distL="0" distR="0">
            <wp:extent cx="5923915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4498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0" w:line="204" w:lineRule="auto"/>
        <w:ind w:firstLine="363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五、预期效益分析</w:t>
      </w:r>
    </w:p>
    <w:p>
      <w:pPr>
        <w:spacing w:before="312" w:line="204" w:lineRule="auto"/>
        <w:ind w:firstLine="298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8"/>
          <w:sz w:val="26"/>
          <w:szCs w:val="26"/>
        </w:rPr>
        <w:t>（包括经济效益与社会效益）</w:t>
      </w:r>
    </w:p>
    <w:p>
      <w:pPr>
        <w:spacing w:before="121" w:line="20" w:lineRule="exact"/>
        <w:textAlignment w:val="center"/>
      </w:pPr>
      <w:r>
        <w:drawing>
          <wp:inline distT="0" distB="0" distL="0" distR="0">
            <wp:extent cx="592391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24498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46" w:line="20" w:lineRule="exact"/>
        <w:textAlignment w:val="center"/>
      </w:pPr>
      <w:r>
        <w:drawing>
          <wp:inline distT="0" distB="0" distL="0" distR="0">
            <wp:extent cx="5923915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4498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1" w:line="204" w:lineRule="auto"/>
        <w:ind w:firstLine="389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六、保障措施</w:t>
      </w:r>
    </w:p>
    <w:p>
      <w:pPr>
        <w:spacing w:before="272" w:line="580" w:lineRule="exact"/>
        <w:ind w:firstLine="24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"/>
          <w:position w:val="24"/>
          <w:sz w:val="26"/>
          <w:szCs w:val="26"/>
        </w:rPr>
        <w:t>（为保障主要目标和任务的落实，提出有针对性的保障措施，包括组织、</w:t>
      </w:r>
    </w:p>
    <w:p>
      <w:pPr>
        <w:spacing w:before="1" w:line="204" w:lineRule="auto"/>
        <w:ind w:firstLine="13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7"/>
          <w:sz w:val="26"/>
          <w:szCs w:val="26"/>
        </w:rPr>
        <w:t>经费、配套政策等多方面措施。）</w:t>
      </w:r>
    </w:p>
    <w:p>
      <w:pPr>
        <w:spacing w:before="132" w:line="20" w:lineRule="exact"/>
        <w:textAlignment w:val="center"/>
      </w:pPr>
      <w:r>
        <w:drawing>
          <wp:inline distT="0" distB="0" distL="0" distR="0">
            <wp:extent cx="5923915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4498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9" w:type="default"/>
          <w:pgSz w:w="11940" w:h="16810"/>
          <w:pgMar w:top="1428" w:right="1270" w:bottom="2059" w:left="1340" w:header="0" w:footer="1440" w:gutter="0"/>
          <w:cols w:space="720" w:num="1"/>
        </w:sectPr>
      </w:pPr>
    </w:p>
    <w:p/>
    <w:p/>
    <w:p>
      <w:pPr>
        <w:spacing w:line="59" w:lineRule="exact"/>
      </w:pPr>
    </w:p>
    <w:tbl>
      <w:tblPr>
        <w:tblStyle w:val="4"/>
        <w:tblW w:w="93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1400"/>
        <w:gridCol w:w="46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09" w:type="dxa"/>
            <w:gridSpan w:val="3"/>
            <w:vAlign w:val="top"/>
          </w:tcPr>
          <w:p>
            <w:pPr>
              <w:spacing w:before="140" w:line="204" w:lineRule="auto"/>
              <w:ind w:firstLine="23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申报单位、保证单位及推荐单位意见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4610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37" w:line="204" w:lineRule="auto"/>
              <w:ind w:firstLine="1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申请单位（盖章）∶</w:t>
            </w:r>
          </w:p>
        </w:tc>
        <w:tc>
          <w:tcPr>
            <w:tcW w:w="4699" w:type="dxa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610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89" w:line="204" w:lineRule="auto"/>
              <w:ind w:firstLine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负责人（签字）∶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4610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9" w:type="dxa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148" w:line="204" w:lineRule="auto"/>
              <w:ind w:firstLine="8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5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3210" w:type="dxa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17" w:line="204" w:lineRule="auto"/>
              <w:ind w:firstLine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保证单位（盖章）∶</w:t>
            </w:r>
          </w:p>
        </w:tc>
        <w:tc>
          <w:tcPr>
            <w:tcW w:w="6099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21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29" w:line="204" w:lineRule="auto"/>
              <w:ind w:firstLine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负责人（签字）∶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3210" w:type="dxa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9" w:type="dxa"/>
            <w:gridSpan w:val="2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258" w:line="204" w:lineRule="auto"/>
              <w:ind w:firstLine="207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9309" w:type="dxa"/>
            <w:gridSpan w:val="3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07" w:line="204" w:lineRule="auto"/>
              <w:ind w:firstLine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推荐单位（盖章）∶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116" w:line="204" w:lineRule="auto"/>
              <w:ind w:firstLine="1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负责人（签字）∶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9309" w:type="dxa"/>
            <w:gridSpan w:val="3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297" w:line="204" w:lineRule="auto"/>
              <w:ind w:firstLine="52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0" w:type="default"/>
      <w:pgSz w:w="11920" w:h="16800"/>
      <w:pgMar w:top="1428" w:right="1330" w:bottom="1759" w:left="1259" w:header="0" w:footer="14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6" w:lineRule="exact"/>
      <w:ind w:firstLine="7465"/>
      <w:rPr>
        <w:rFonts w:ascii="仿宋" w:hAnsi="仿宋" w:eastAsia="仿宋" w:cs="仿宋"/>
        <w:sz w:val="38"/>
        <w:szCs w:val="38"/>
      </w:rPr>
    </w:pPr>
    <w:r>
      <w:rPr>
        <w:rFonts w:ascii="仿宋" w:hAnsi="仿宋" w:eastAsia="仿宋" w:cs="仿宋"/>
        <w:spacing w:val="-7"/>
        <w:position w:val="-5"/>
        <w:sz w:val="38"/>
        <w:szCs w:val="38"/>
      </w:rPr>
      <w:t>一7一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5" w:lineRule="exact"/>
      <w:ind w:firstLine="116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position w:val="-2"/>
        <w:sz w:val="20"/>
        <w:szCs w:val="20"/>
      </w:rPr>
      <w:t>—</w:t>
    </w:r>
    <w:r>
      <w:rPr>
        <w:rFonts w:ascii="宋体" w:hAnsi="宋体" w:eastAsia="宋体" w:cs="宋体"/>
        <w:spacing w:val="100"/>
        <w:position w:val="-2"/>
        <w:sz w:val="20"/>
        <w:szCs w:val="20"/>
      </w:rPr>
      <w:t xml:space="preserve"> </w:t>
    </w:r>
    <w:r>
      <w:rPr>
        <w:rFonts w:ascii="Arial" w:hAnsi="Arial" w:eastAsia="Arial" w:cs="Arial"/>
        <w:spacing w:val="-8"/>
        <w:position w:val="-2"/>
        <w:sz w:val="20"/>
        <w:szCs w:val="20"/>
      </w:rPr>
      <w:t>10</w:t>
    </w:r>
    <w:r>
      <w:rPr>
        <w:rFonts w:ascii="Arial" w:hAnsi="Arial" w:eastAsia="Arial" w:cs="Arial"/>
        <w:spacing w:val="12"/>
        <w:w w:val="101"/>
        <w:position w:val="-2"/>
        <w:sz w:val="20"/>
        <w:szCs w:val="20"/>
      </w:rPr>
      <w:t xml:space="preserve">   </w:t>
    </w:r>
    <w:r>
      <w:rPr>
        <w:rFonts w:ascii="宋体" w:hAnsi="宋体" w:eastAsia="宋体" w:cs="宋体"/>
        <w:spacing w:val="-8"/>
        <w:position w:val="-2"/>
        <w:sz w:val="20"/>
        <w:szCs w:val="2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7" w:line="20" w:lineRule="exact"/>
      <w:textAlignment w:val="center"/>
    </w:pPr>
    <w:r>
      <w:drawing>
        <wp:inline distT="0" distB="0" distL="0" distR="0">
          <wp:extent cx="5923915" cy="127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498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rPr>
        <w:rFonts w:ascii="Arial"/>
        <w:sz w:val="21"/>
      </w:rPr>
    </w:pPr>
  </w:p>
  <w:p>
    <w:pPr>
      <w:spacing w:line="190" w:lineRule="exact"/>
      <w:ind w:firstLine="78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position w:val="-4"/>
        <w:sz w:val="28"/>
        <w:szCs w:val="28"/>
      </w:rPr>
      <w:t>11</w:t>
    </w:r>
    <w:r>
      <w:rPr>
        <w:rFonts w:ascii="仿宋" w:hAnsi="仿宋" w:eastAsia="仿宋" w:cs="仿宋"/>
        <w:spacing w:val="44"/>
        <w:position w:val="-4"/>
        <w:sz w:val="28"/>
        <w:szCs w:val="28"/>
      </w:rPr>
      <w:t xml:space="preserve">  </w:t>
    </w:r>
    <w:r>
      <w:rPr>
        <w:rFonts w:ascii="仿宋" w:hAnsi="仿宋" w:eastAsia="仿宋" w:cs="仿宋"/>
        <w:spacing w:val="-11"/>
        <w:position w:val="-4"/>
        <w:sz w:val="28"/>
        <w:szCs w:val="28"/>
      </w:rPr>
      <w:t>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9" w:lineRule="exact"/>
      <w:ind w:firstLine="390"/>
      <w:textAlignment w:val="center"/>
    </w:pPr>
    <w:r>
      <w:drawing>
        <wp:inline distT="0" distB="0" distL="0" distR="0">
          <wp:extent cx="800100" cy="170815"/>
          <wp:effectExtent l="0" t="0" r="0" b="0"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40" cy="171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F22494"/>
    <w:rsid w:val="54457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2021-08-07T03:15:06Z</dcterms:created>
  <dc:creator>86189</dc:creator>
  <cp:lastModifiedBy>Liao Tingting</cp:lastModifiedBy>
  <dcterms:modified xsi:type="dcterms:W3CDTF">2021-08-07T03:17:27Z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5C979855A2F346D98EB07F93D1CF3336</vt:lpwstr>
  </property>
</Properties>
</file>